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B6" w:rsidRPr="00975EBD" w:rsidRDefault="00FC6FB6" w:rsidP="00975EBD">
      <w:pPr>
        <w:pBdr>
          <w:top w:val="single" w:sz="4" w:space="1" w:color="auto"/>
          <w:left w:val="single" w:sz="4" w:space="4" w:color="auto"/>
          <w:bottom w:val="single" w:sz="4" w:space="1" w:color="auto"/>
          <w:right w:val="single" w:sz="4" w:space="4" w:color="auto"/>
        </w:pBdr>
        <w:jc w:val="center"/>
        <w:rPr>
          <w:rFonts w:ascii="Comic Sans MS" w:hAnsi="Comic Sans MS"/>
          <w:b/>
          <w:u w:val="single"/>
        </w:rPr>
      </w:pPr>
      <w:r w:rsidRPr="00402C8E">
        <w:rPr>
          <w:rFonts w:ascii="Comic Sans MS" w:hAnsi="Comic Sans MS"/>
          <w:b/>
          <w:u w:val="single"/>
        </w:rPr>
        <w:t xml:space="preserve">Phonics </w:t>
      </w:r>
    </w:p>
    <w:p w:rsidR="00FC6FB6" w:rsidRDefault="00FC6FB6" w:rsidP="00E11004">
      <w:pPr>
        <w:jc w:val="both"/>
        <w:rPr>
          <w:rFonts w:ascii="Comic Sans MS" w:hAnsi="Comic Sans MS"/>
        </w:rPr>
      </w:pPr>
      <w:r>
        <w:rPr>
          <w:rFonts w:ascii="Comic Sans MS" w:hAnsi="Comic Sans MS"/>
        </w:rPr>
        <w:t xml:space="preserve">Phonics is the teaching of letters and sounds as well as the skills of blending and segmenting. </w:t>
      </w:r>
      <w:r w:rsidRPr="00E11004">
        <w:rPr>
          <w:rFonts w:ascii="Comic Sans MS" w:hAnsi="Comic Sans MS"/>
        </w:rPr>
        <w:t xml:space="preserve">We teach phonics daily throughout your child’s first year at school and it is continued throughout Years 1 and 2. We teach phonics using a programme called </w:t>
      </w:r>
      <w:r w:rsidRPr="00E11004">
        <w:rPr>
          <w:rFonts w:ascii="Comic Sans MS" w:hAnsi="Comic Sans MS"/>
          <w:b/>
        </w:rPr>
        <w:t>Letters and Sounds</w:t>
      </w:r>
      <w:r w:rsidRPr="00E11004">
        <w:rPr>
          <w:rFonts w:ascii="Comic Sans MS" w:hAnsi="Comic Sans MS"/>
        </w:rPr>
        <w:t xml:space="preserve">, which is a resource published by the Department for Education and Skills in 2007. It sets out a detailed and systematic programme for teaching phonics skills starting by the age of 5, with the aim of children becoming fluent readers and developing writers by aged 7. </w:t>
      </w:r>
      <w:r>
        <w:rPr>
          <w:rFonts w:ascii="Comic Sans MS" w:hAnsi="Comic Sans MS"/>
        </w:rPr>
        <w:t xml:space="preserve">We supplement this with </w:t>
      </w:r>
      <w:r w:rsidRPr="00A76941">
        <w:rPr>
          <w:rFonts w:ascii="Comic Sans MS" w:hAnsi="Comic Sans MS"/>
          <w:b/>
        </w:rPr>
        <w:t>visual phonics</w:t>
      </w:r>
      <w:r>
        <w:rPr>
          <w:rFonts w:ascii="Comic Sans MS" w:hAnsi="Comic Sans MS"/>
        </w:rPr>
        <w:t xml:space="preserve"> to learn the initial letter sounds. In 2012 the Government introduced a phonics screening check. </w:t>
      </w:r>
      <w:r w:rsidRPr="00E11004">
        <w:rPr>
          <w:rFonts w:ascii="Comic Sans MS" w:hAnsi="Comic Sans MS"/>
          <w:lang w:val="en"/>
        </w:rPr>
        <w:t xml:space="preserve">The </w:t>
      </w:r>
      <w:r>
        <w:rPr>
          <w:rFonts w:ascii="Comic Sans MS" w:hAnsi="Comic Sans MS"/>
          <w:lang w:val="en"/>
        </w:rPr>
        <w:t>phonics screening check is a short</w:t>
      </w:r>
      <w:r w:rsidRPr="00E11004">
        <w:rPr>
          <w:rFonts w:ascii="Comic Sans MS" w:hAnsi="Comic Sans MS"/>
          <w:lang w:val="en"/>
        </w:rPr>
        <w:t xml:space="preserve">, </w:t>
      </w:r>
      <w:r>
        <w:rPr>
          <w:rFonts w:ascii="Comic Sans MS" w:hAnsi="Comic Sans MS"/>
          <w:lang w:val="en"/>
        </w:rPr>
        <w:t>s</w:t>
      </w:r>
      <w:r w:rsidRPr="00E11004">
        <w:rPr>
          <w:rFonts w:ascii="Comic Sans MS" w:hAnsi="Comic Sans MS"/>
          <w:lang w:val="en"/>
        </w:rPr>
        <w:t>imple assessment to make sure that all pupils have learned phonic decoding to an appropriate standard by the age of 6. All year 1 pupils in maintained schools, academies and free schools must complete the check.</w:t>
      </w:r>
      <w:r>
        <w:rPr>
          <w:rFonts w:ascii="Comic Sans MS" w:hAnsi="Comic Sans MS"/>
          <w:lang w:val="en"/>
        </w:rPr>
        <w:t xml:space="preserve"> </w:t>
      </w:r>
    </w:p>
    <w:p w:rsidR="00FC6FB6" w:rsidRPr="00E11004" w:rsidRDefault="00FC6FB6" w:rsidP="00E11004">
      <w:pPr>
        <w:jc w:val="both"/>
        <w:rPr>
          <w:rFonts w:ascii="Comic Sans MS" w:hAnsi="Comic Sans MS"/>
        </w:rPr>
      </w:pPr>
      <w:r w:rsidRPr="00E11004">
        <w:rPr>
          <w:rFonts w:ascii="Comic Sans MS" w:hAnsi="Comic Sans MS"/>
        </w:rPr>
        <w:t xml:space="preserve">There are 6 phases within the programme. </w:t>
      </w:r>
      <w:r>
        <w:rPr>
          <w:rFonts w:ascii="Comic Sans MS" w:hAnsi="Comic Sans MS"/>
        </w:rPr>
        <w:t>In Reception we cover Phases 1-4</w:t>
      </w:r>
      <w:r w:rsidRPr="00E11004">
        <w:rPr>
          <w:rFonts w:ascii="Comic Sans MS" w:hAnsi="Comic Sans MS"/>
        </w:rPr>
        <w:t xml:space="preserve"> and may star</w:t>
      </w:r>
      <w:r>
        <w:rPr>
          <w:rFonts w:ascii="Comic Sans MS" w:hAnsi="Comic Sans MS"/>
        </w:rPr>
        <w:t>t working within Phase 5</w:t>
      </w:r>
      <w:r w:rsidRPr="00E11004">
        <w:rPr>
          <w:rFonts w:ascii="Comic Sans MS" w:hAnsi="Comic Sans MS"/>
        </w:rPr>
        <w:t xml:space="preserve">. </w:t>
      </w:r>
    </w:p>
    <w:p w:rsidR="00FC6FB6" w:rsidRPr="00E11004" w:rsidRDefault="00FC6FB6" w:rsidP="00E11004">
      <w:pPr>
        <w:jc w:val="both"/>
        <w:rPr>
          <w:rFonts w:ascii="Comic Sans MS" w:hAnsi="Comic Sans MS"/>
        </w:rPr>
      </w:pPr>
      <w:r w:rsidRPr="00E11004">
        <w:rPr>
          <w:rFonts w:ascii="Comic Sans MS" w:hAnsi="Comic Sans MS"/>
          <w:b/>
          <w:u w:val="single"/>
        </w:rPr>
        <w:t>Phase 1</w:t>
      </w:r>
      <w:r w:rsidRPr="00E11004">
        <w:rPr>
          <w:rFonts w:ascii="Comic Sans MS" w:hAnsi="Comic Sans MS"/>
        </w:rPr>
        <w:t xml:space="preserve"> includes assessing children’s ability to recognise environmental sounds, rhyming and rhythm, alliteration and oral blending and segmenting.  </w:t>
      </w:r>
    </w:p>
    <w:p w:rsidR="00FC6FB6" w:rsidRPr="00975EBD" w:rsidRDefault="00FC6FB6" w:rsidP="00E11004">
      <w:pPr>
        <w:pBdr>
          <w:top w:val="single" w:sz="4" w:space="1" w:color="auto"/>
          <w:left w:val="single" w:sz="4" w:space="4" w:color="auto"/>
          <w:bottom w:val="single" w:sz="4" w:space="1" w:color="auto"/>
          <w:right w:val="single" w:sz="4" w:space="4" w:color="auto"/>
        </w:pBdr>
        <w:spacing w:after="0"/>
        <w:jc w:val="both"/>
        <w:rPr>
          <w:rFonts w:ascii="Comic Sans MS" w:hAnsi="Comic Sans MS"/>
          <w:b/>
          <w:i/>
          <w:sz w:val="20"/>
          <w:szCs w:val="20"/>
        </w:rPr>
      </w:pPr>
      <w:r w:rsidRPr="00975EBD">
        <w:rPr>
          <w:rFonts w:ascii="Comic Sans MS" w:hAnsi="Comic Sans MS"/>
          <w:b/>
          <w:i/>
          <w:sz w:val="20"/>
          <w:szCs w:val="20"/>
        </w:rPr>
        <w:t>Blending- putting sounds together to read a word e.g. m-a-t, mat</w:t>
      </w:r>
    </w:p>
    <w:p w:rsidR="00FC6FB6" w:rsidRPr="00975EBD" w:rsidRDefault="00FC6FB6" w:rsidP="00E11004">
      <w:pPr>
        <w:pBdr>
          <w:top w:val="single" w:sz="4" w:space="1" w:color="auto"/>
          <w:left w:val="single" w:sz="4" w:space="4" w:color="auto"/>
          <w:bottom w:val="single" w:sz="4" w:space="1" w:color="auto"/>
          <w:right w:val="single" w:sz="4" w:space="4" w:color="auto"/>
        </w:pBdr>
        <w:spacing w:after="0"/>
        <w:jc w:val="both"/>
        <w:rPr>
          <w:rFonts w:ascii="Comic Sans MS" w:hAnsi="Comic Sans MS"/>
          <w:b/>
          <w:i/>
          <w:sz w:val="20"/>
          <w:szCs w:val="20"/>
        </w:rPr>
      </w:pPr>
      <w:r w:rsidRPr="00975EBD">
        <w:rPr>
          <w:rFonts w:ascii="Comic Sans MS" w:hAnsi="Comic Sans MS"/>
          <w:b/>
          <w:i/>
          <w:sz w:val="20"/>
          <w:szCs w:val="20"/>
        </w:rPr>
        <w:t>Segmenting-breaking words down to hear the individual sounds to write a word e.g. hat, h-a-t</w:t>
      </w:r>
    </w:p>
    <w:p w:rsidR="00FC6FB6" w:rsidRDefault="00FC6FB6" w:rsidP="00E11004">
      <w:pPr>
        <w:jc w:val="both"/>
        <w:rPr>
          <w:rFonts w:ascii="Comic Sans MS" w:hAnsi="Comic Sans MS"/>
          <w:b/>
          <w:u w:val="single"/>
        </w:rPr>
      </w:pPr>
    </w:p>
    <w:p w:rsidR="00FC6FB6" w:rsidRPr="00E11004" w:rsidRDefault="00FC6FB6" w:rsidP="00E11004">
      <w:pPr>
        <w:jc w:val="both"/>
        <w:rPr>
          <w:rFonts w:ascii="Comic Sans MS" w:hAnsi="Comic Sans MS"/>
        </w:rPr>
      </w:pPr>
      <w:r w:rsidRPr="00E11004">
        <w:rPr>
          <w:rFonts w:ascii="Comic Sans MS" w:hAnsi="Comic Sans MS"/>
          <w:b/>
          <w:u w:val="single"/>
        </w:rPr>
        <w:t>Phase 2</w:t>
      </w:r>
      <w:r w:rsidRPr="00E11004">
        <w:rPr>
          <w:rFonts w:ascii="Comic Sans MS" w:hAnsi="Comic Sans MS"/>
        </w:rPr>
        <w:t xml:space="preserve"> involves t</w:t>
      </w:r>
      <w:r>
        <w:rPr>
          <w:rFonts w:ascii="Comic Sans MS" w:hAnsi="Comic Sans MS"/>
        </w:rPr>
        <w:t>eaching children sets of letter</w:t>
      </w:r>
      <w:r w:rsidRPr="00E11004">
        <w:rPr>
          <w:rFonts w:ascii="Comic Sans MS" w:hAnsi="Comic Sans MS"/>
        </w:rPr>
        <w:t>s by the sounds that the letters make.</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sidRPr="00975EBD">
        <w:rPr>
          <w:rFonts w:ascii="Comic Sans MS" w:hAnsi="Comic Sans MS"/>
          <w:b/>
          <w:sz w:val="20"/>
          <w:szCs w:val="20"/>
        </w:rPr>
        <w:t>Set 1) s,a,t,p   Set 2) i, n, m, d  Set 3) g,o,c, k  Set 4) ck, e, u, r  Set 5) h, b, f, ff, l, ll, ss</w:t>
      </w:r>
    </w:p>
    <w:p w:rsidR="00FC6FB6" w:rsidRPr="00E11004" w:rsidRDefault="00FC6FB6" w:rsidP="00E11004">
      <w:pPr>
        <w:jc w:val="both"/>
        <w:rPr>
          <w:rFonts w:ascii="Comic Sans MS" w:hAnsi="Comic Sans MS"/>
        </w:rPr>
      </w:pPr>
      <w:r w:rsidRPr="00E11004">
        <w:rPr>
          <w:rFonts w:ascii="Comic Sans MS" w:hAnsi="Comic Sans MS"/>
        </w:rPr>
        <w:t>We do not focus on teaching children the letter names but do make reference to these and sing the Alphabet song. It is important for children to recognise the link between the letters by saying they have a name but the sound is important in enabling children to begin blending and segmenting and start reading and writing.</w:t>
      </w:r>
      <w:r>
        <w:rPr>
          <w:rFonts w:ascii="Comic Sans MS" w:hAnsi="Comic Sans MS"/>
        </w:rPr>
        <w:t xml:space="preserve"> Alongside the letter sounds (phonemes) we teach the shapes of the letters (graphemes). We concentrate on forming letters correctly and make reference to the 4 letter families to help children remember the starting point for each letter. </w:t>
      </w:r>
    </w:p>
    <w:p w:rsidR="00FC6FB6" w:rsidRPr="00E11004" w:rsidRDefault="00FC6FB6" w:rsidP="00E11004">
      <w:pPr>
        <w:jc w:val="both"/>
        <w:rPr>
          <w:rFonts w:ascii="Comic Sans MS" w:hAnsi="Comic Sans MS"/>
        </w:rPr>
      </w:pPr>
      <w:r w:rsidRPr="00E11004">
        <w:rPr>
          <w:rFonts w:ascii="Comic Sans MS" w:hAnsi="Comic Sans MS"/>
        </w:rPr>
        <w:t xml:space="preserve">When the children are confident using these sounds to write and read simple words we move on to </w:t>
      </w:r>
      <w:r w:rsidRPr="00E11004">
        <w:rPr>
          <w:rFonts w:ascii="Comic Sans MS" w:hAnsi="Comic Sans MS"/>
          <w:b/>
        </w:rPr>
        <w:t>Phase 3</w:t>
      </w:r>
      <w:r w:rsidRPr="00E11004">
        <w:rPr>
          <w:rFonts w:ascii="Comic Sans MS" w:hAnsi="Comic Sans MS"/>
        </w:rPr>
        <w:t xml:space="preserve"> where the children learn the final letters of the alphabet and their sounds. They also learn combination of letters that go together to make one sound. </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sidRPr="00975EBD">
        <w:rPr>
          <w:rFonts w:ascii="Comic Sans MS" w:hAnsi="Comic Sans MS"/>
          <w:b/>
          <w:sz w:val="20"/>
          <w:szCs w:val="20"/>
        </w:rPr>
        <w:t>Set 6) j, v, w, x   Set 7) y, z, zz, qu</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sidRPr="00975EBD">
        <w:rPr>
          <w:rFonts w:ascii="Comic Sans MS" w:hAnsi="Comic Sans MS"/>
          <w:b/>
          <w:sz w:val="20"/>
          <w:szCs w:val="20"/>
        </w:rPr>
        <w:t>Consonant digraphs) ch, sh, th, ng</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sidRPr="00975EBD">
        <w:rPr>
          <w:rFonts w:ascii="Comic Sans MS" w:hAnsi="Comic Sans MS"/>
          <w:b/>
          <w:sz w:val="20"/>
          <w:szCs w:val="20"/>
        </w:rPr>
        <w:t>Vowel digraphs and trigraphs) ai, ee, igh, oa, oo, ar, or, ur, ow, oi, ear, air, ure, er</w:t>
      </w:r>
    </w:p>
    <w:p w:rsidR="00FC6FB6" w:rsidRDefault="00FC6FB6" w:rsidP="00E11004">
      <w:pPr>
        <w:jc w:val="both"/>
        <w:rPr>
          <w:rFonts w:ascii="Comic Sans MS" w:hAnsi="Comic Sans MS"/>
        </w:rPr>
      </w:pPr>
    </w:p>
    <w:p w:rsidR="00FC6FB6" w:rsidRPr="00E11004" w:rsidRDefault="00FC6FB6" w:rsidP="00E11004">
      <w:pPr>
        <w:jc w:val="both"/>
        <w:rPr>
          <w:rFonts w:ascii="Comic Sans MS" w:hAnsi="Comic Sans MS"/>
        </w:rPr>
      </w:pPr>
      <w:r w:rsidRPr="00E11004">
        <w:rPr>
          <w:rFonts w:ascii="Comic Sans MS" w:hAnsi="Comic Sans MS"/>
        </w:rPr>
        <w:t>Alongside learning the letter sounds children are taught sets of tricky words.</w:t>
      </w:r>
      <w:r>
        <w:rPr>
          <w:rFonts w:ascii="Comic Sans MS" w:hAnsi="Comic Sans MS"/>
        </w:rPr>
        <w:t xml:space="preserve"> These are common words that cannot be segmented using letter sounds.</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Pr>
          <w:rFonts w:ascii="Comic Sans MS" w:hAnsi="Comic Sans MS"/>
          <w:b/>
          <w:sz w:val="20"/>
          <w:szCs w:val="20"/>
        </w:rPr>
        <w:t>Phase 2) the, no, go, I, to, into</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sidRPr="00975EBD">
        <w:rPr>
          <w:rFonts w:ascii="Comic Sans MS" w:hAnsi="Comic Sans MS"/>
          <w:b/>
          <w:sz w:val="20"/>
          <w:szCs w:val="20"/>
        </w:rPr>
        <w:t>Phase 3) he, she, me, be, we, was, you, they, all, are, my, her</w:t>
      </w:r>
    </w:p>
    <w:p w:rsidR="00FC6FB6" w:rsidRPr="00975EBD" w:rsidRDefault="00FC6FB6" w:rsidP="00E11004">
      <w:pPr>
        <w:pBdr>
          <w:top w:val="single" w:sz="4" w:space="1" w:color="auto"/>
          <w:left w:val="single" w:sz="4" w:space="4" w:color="auto"/>
          <w:bottom w:val="single" w:sz="4" w:space="1" w:color="auto"/>
          <w:right w:val="single" w:sz="4" w:space="4" w:color="auto"/>
        </w:pBdr>
        <w:jc w:val="both"/>
        <w:rPr>
          <w:rFonts w:ascii="Comic Sans MS" w:hAnsi="Comic Sans MS"/>
          <w:b/>
          <w:sz w:val="20"/>
          <w:szCs w:val="20"/>
        </w:rPr>
      </w:pPr>
      <w:r w:rsidRPr="00975EBD">
        <w:rPr>
          <w:rFonts w:ascii="Comic Sans MS" w:hAnsi="Comic Sans MS"/>
          <w:b/>
          <w:sz w:val="20"/>
          <w:szCs w:val="20"/>
        </w:rPr>
        <w:t>Phase 4) said, have, like, so, do, some, come, were, there, little, one, when, out, what</w:t>
      </w:r>
    </w:p>
    <w:p w:rsidR="00FC6FB6" w:rsidRDefault="00FC6FB6" w:rsidP="00EF0B96">
      <w:pPr>
        <w:jc w:val="center"/>
        <w:rPr>
          <w:rFonts w:ascii="Comic Sans MS" w:hAnsi="Comic Sans MS"/>
          <w:u w:val="single"/>
        </w:rPr>
      </w:pPr>
    </w:p>
    <w:p w:rsidR="00FC6FB6" w:rsidRDefault="00FC6FB6" w:rsidP="00975EBD">
      <w:pPr>
        <w:rPr>
          <w:rFonts w:ascii="Comic Sans MS" w:hAnsi="Comic Sans MS"/>
          <w:b/>
          <w:u w:val="single"/>
        </w:rPr>
      </w:pPr>
      <w:r w:rsidRPr="00E11004">
        <w:rPr>
          <w:rFonts w:ascii="Comic Sans MS" w:hAnsi="Comic Sans MS"/>
          <w:b/>
          <w:u w:val="single"/>
        </w:rPr>
        <w:t>Helping your child at home</w:t>
      </w:r>
    </w:p>
    <w:p w:rsidR="00FC6FB6" w:rsidRPr="00975EBD" w:rsidRDefault="00FC6FB6" w:rsidP="00EF0B96">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975EBD">
        <w:rPr>
          <w:rFonts w:ascii="Comic Sans MS" w:hAnsi="Comic Sans MS"/>
          <w:b/>
        </w:rPr>
        <w:t>Useful websites</w:t>
      </w:r>
      <w:r>
        <w:rPr>
          <w:rFonts w:ascii="Comic Sans MS" w:hAnsi="Comic Sans MS"/>
          <w:b/>
        </w:rPr>
        <w:t>/apps</w:t>
      </w:r>
      <w:r w:rsidRPr="00975EBD">
        <w:rPr>
          <w:rFonts w:ascii="Comic Sans MS" w:hAnsi="Comic Sans MS"/>
          <w:b/>
        </w:rPr>
        <w:t>:</w:t>
      </w:r>
    </w:p>
    <w:p w:rsidR="00FC6FB6" w:rsidRDefault="00FC6FB6" w:rsidP="00EF0B96">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Phonics Play (website)</w:t>
      </w:r>
    </w:p>
    <w:p w:rsidR="00FC6FB6" w:rsidRDefault="00FC6FB6" w:rsidP="00EF0B96">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 xml:space="preserve">Cbeebies Alphablocks (youtube) </w:t>
      </w:r>
      <w:hyperlink r:id="rId6" w:history="1">
        <w:r>
          <w:rPr>
            <w:rStyle w:val="Hyperlink"/>
          </w:rPr>
          <w:t>https://www.youtube.com/watch?v=_ovFXpsWmS0</w:t>
        </w:r>
      </w:hyperlink>
    </w:p>
    <w:p w:rsidR="00FC6FB6" w:rsidRDefault="00FC6FB6" w:rsidP="00EF0B96">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 xml:space="preserve">Mr Thorne (youtube) </w:t>
      </w:r>
      <w:hyperlink r:id="rId7" w:history="1">
        <w:r>
          <w:rPr>
            <w:rStyle w:val="Hyperlink"/>
          </w:rPr>
          <w:t>https://www.youtube.com/watch?v=sUmUpf-JNoU</w:t>
        </w:r>
      </w:hyperlink>
    </w:p>
    <w:p w:rsidR="00FC6FB6" w:rsidRDefault="00FC6FB6" w:rsidP="00EF0B96">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 xml:space="preserve">Teach Your Monster to Read - app </w:t>
      </w:r>
    </w:p>
    <w:p w:rsidR="00FC6FB6" w:rsidRDefault="00FC6FB6" w:rsidP="00EF0B96">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Reading Eggs- app</w:t>
      </w:r>
    </w:p>
    <w:p w:rsidR="00FC6FB6" w:rsidRDefault="00FC6FB6" w:rsidP="00144B74">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Articulation of sounds</w:t>
      </w:r>
      <w:r>
        <w:t xml:space="preserve"> </w:t>
      </w:r>
      <w:hyperlink r:id="rId8" w:history="1">
        <w:r>
          <w:rPr>
            <w:rStyle w:val="Hyperlink"/>
          </w:rPr>
          <w:t>https://www.youtube.com/watch?v=BqhXUW_v-1s</w:t>
        </w:r>
      </w:hyperlink>
      <w:r>
        <w:rPr>
          <w:rFonts w:ascii="Comic Sans MS" w:hAnsi="Comic Sans MS"/>
        </w:rPr>
        <w:t xml:space="preserve"> </w:t>
      </w:r>
    </w:p>
    <w:p w:rsidR="00FC6FB6" w:rsidRDefault="00FC6FB6" w:rsidP="00144B74">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p>
    <w:p w:rsidR="00FC6FB6" w:rsidRDefault="00FC6FB6" w:rsidP="00144B74">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Pr>
          <w:rFonts w:ascii="Comic Sans MS" w:hAnsi="Comic Sans MS"/>
        </w:rPr>
        <w:t>If you have any apps you have found useful please come and share them with us!</w:t>
      </w:r>
    </w:p>
    <w:p w:rsidR="00FC6FB6" w:rsidRDefault="00FC6FB6" w:rsidP="00EF0B96">
      <w:pPr>
        <w:spacing w:after="0"/>
        <w:jc w:val="both"/>
        <w:rPr>
          <w:rFonts w:ascii="Comic Sans MS" w:hAnsi="Comic Sans MS"/>
        </w:rPr>
      </w:pPr>
    </w:p>
    <w:p w:rsidR="00FC6FB6" w:rsidRDefault="00FC6FB6" w:rsidP="00EF0B96">
      <w:pPr>
        <w:spacing w:after="0"/>
        <w:jc w:val="both"/>
        <w:rPr>
          <w:rFonts w:ascii="Comic Sans MS" w:hAnsi="Comic Sans MS"/>
        </w:rPr>
      </w:pPr>
      <w:r>
        <w:rPr>
          <w:rFonts w:ascii="Comic Sans MS" w:hAnsi="Comic Sans MS"/>
        </w:rPr>
        <w:t>*Encourage your child to blend sounds by segmenting words. For example;</w:t>
      </w:r>
    </w:p>
    <w:p w:rsidR="00FC6FB6" w:rsidRDefault="00FC6FB6" w:rsidP="00EF0B96">
      <w:pPr>
        <w:spacing w:after="0"/>
        <w:jc w:val="both"/>
        <w:rPr>
          <w:rFonts w:ascii="Comic Sans MS" w:hAnsi="Comic Sans MS"/>
          <w:b/>
          <w:i/>
        </w:rPr>
      </w:pPr>
      <w:r w:rsidRPr="006B3CE0">
        <w:rPr>
          <w:rFonts w:ascii="Comic Sans MS" w:hAnsi="Comic Sans MS"/>
          <w:b/>
          <w:i/>
        </w:rPr>
        <w:t>‘Put on your h-a-t.’       ‘It is time for b-e-d.’     ‘Can you get your b-oo-k b-a-g.’</w:t>
      </w:r>
    </w:p>
    <w:p w:rsidR="00FC6FB6" w:rsidRPr="006B3CE0" w:rsidRDefault="00FC6FB6" w:rsidP="00EF0B96">
      <w:pPr>
        <w:spacing w:after="0"/>
        <w:jc w:val="both"/>
        <w:rPr>
          <w:rFonts w:ascii="Comic Sans MS" w:hAnsi="Comic Sans MS"/>
          <w:b/>
          <w:i/>
        </w:rPr>
      </w:pPr>
    </w:p>
    <w:p w:rsidR="00FC6FB6" w:rsidRDefault="00FC6FB6" w:rsidP="00EF0B96">
      <w:pPr>
        <w:spacing w:after="0"/>
        <w:jc w:val="both"/>
        <w:rPr>
          <w:rFonts w:ascii="Comic Sans MS" w:hAnsi="Comic Sans MS"/>
        </w:rPr>
      </w:pPr>
      <w:r>
        <w:rPr>
          <w:rFonts w:ascii="Comic Sans MS" w:hAnsi="Comic Sans MS"/>
        </w:rPr>
        <w:t>*Practise reading and writing the tricky words.</w:t>
      </w:r>
    </w:p>
    <w:p w:rsidR="00FC6FB6" w:rsidRDefault="00FC6FB6" w:rsidP="00EF0B96">
      <w:pPr>
        <w:spacing w:after="0"/>
        <w:jc w:val="both"/>
        <w:rPr>
          <w:rFonts w:ascii="Comic Sans MS" w:hAnsi="Comic Sans MS"/>
        </w:rPr>
      </w:pPr>
      <w:r>
        <w:rPr>
          <w:rFonts w:ascii="Comic Sans MS" w:hAnsi="Comic Sans MS"/>
        </w:rPr>
        <w:t>*Practise reading and writing the high frequency words.</w:t>
      </w:r>
    </w:p>
    <w:p w:rsidR="00FC6FB6" w:rsidRDefault="00FC6FB6" w:rsidP="00EF0B96">
      <w:pPr>
        <w:spacing w:after="0"/>
        <w:jc w:val="both"/>
        <w:rPr>
          <w:rFonts w:ascii="Comic Sans MS" w:hAnsi="Comic Sans MS"/>
        </w:rPr>
      </w:pPr>
      <w:r>
        <w:rPr>
          <w:rFonts w:ascii="Comic Sans MS" w:hAnsi="Comic Sans MS"/>
        </w:rPr>
        <w:t>*Read books with your child and encourage comprehension by asking questions about what they have decoded and read. It is important for your child to enjoy reading and take meaning from what they are reading as well as being able to decode words.</w:t>
      </w:r>
    </w:p>
    <w:p w:rsidR="00FC6FB6" w:rsidRDefault="00FC6FB6" w:rsidP="00EF0B96">
      <w:pPr>
        <w:spacing w:after="0"/>
        <w:jc w:val="both"/>
        <w:rPr>
          <w:rFonts w:ascii="Comic Sans MS" w:hAnsi="Comic Sans MS"/>
        </w:rPr>
      </w:pPr>
      <w:r>
        <w:rPr>
          <w:rFonts w:ascii="Comic Sans MS" w:hAnsi="Comic Sans MS"/>
        </w:rPr>
        <w:t>*Encourage your child to form letters correctly through fun handwriting activities. For example;</w:t>
      </w:r>
    </w:p>
    <w:p w:rsidR="00FC6FB6" w:rsidRDefault="00FC6FB6" w:rsidP="00EF0B96">
      <w:pPr>
        <w:spacing w:after="0"/>
        <w:jc w:val="both"/>
        <w:rPr>
          <w:rFonts w:ascii="Comic Sans MS" w:hAnsi="Comic Sans MS"/>
        </w:rPr>
      </w:pPr>
      <w:r>
        <w:rPr>
          <w:rFonts w:ascii="Comic Sans MS" w:hAnsi="Comic Sans MS"/>
        </w:rPr>
        <w:t>~Use a paintbrush and water. ~Chalk on the ground ~Whiteboards ~Using their finger in flour/salt/glitter or sand.</w:t>
      </w:r>
    </w:p>
    <w:p w:rsidR="00FC6FB6" w:rsidRDefault="00FC6FB6" w:rsidP="00EF0B96">
      <w:pPr>
        <w:spacing w:after="0"/>
        <w:jc w:val="both"/>
        <w:rPr>
          <w:rFonts w:ascii="Comic Sans MS" w:hAnsi="Comic Sans MS"/>
        </w:rPr>
      </w:pPr>
    </w:p>
    <w:p w:rsidR="00FC6FB6" w:rsidRDefault="00FC6FB6" w:rsidP="00EF0B96">
      <w:pPr>
        <w:spacing w:after="0"/>
        <w:jc w:val="both"/>
        <w:rPr>
          <w:rFonts w:ascii="Comic Sans MS" w:hAnsi="Comic Sans MS"/>
        </w:rPr>
      </w:pPr>
    </w:p>
    <w:p w:rsidR="00FC6FB6" w:rsidRDefault="00FC6FB6" w:rsidP="00EF0B96">
      <w:pPr>
        <w:spacing w:after="0"/>
        <w:jc w:val="both"/>
        <w:rPr>
          <w:rFonts w:ascii="Comic Sans MS" w:hAnsi="Comic Sans MS"/>
        </w:rPr>
      </w:pPr>
      <w:r>
        <w:rPr>
          <w:rFonts w:ascii="Comic Sans MS" w:hAnsi="Comic Sans MS"/>
        </w:rPr>
        <w:t>Please come and see us if you have any questions about phonics and ways in which you could support your child.</w:t>
      </w:r>
    </w:p>
    <w:p w:rsidR="00FC6FB6" w:rsidRDefault="00FC6FB6" w:rsidP="00EF0B96">
      <w:pPr>
        <w:spacing w:after="0"/>
        <w:jc w:val="both"/>
        <w:rPr>
          <w:rFonts w:ascii="Comic Sans MS" w:hAnsi="Comic Sans MS"/>
        </w:rPr>
      </w:pPr>
    </w:p>
    <w:p w:rsidR="00FC6FB6" w:rsidRDefault="00FC6FB6" w:rsidP="00EF0B96">
      <w:pPr>
        <w:spacing w:after="0"/>
        <w:jc w:val="both"/>
        <w:rPr>
          <w:rFonts w:ascii="Comic Sans MS" w:hAnsi="Comic Sans MS"/>
        </w:rPr>
      </w:pPr>
    </w:p>
    <w:p w:rsidR="00FC6FB6" w:rsidRDefault="00FC6FB6" w:rsidP="00EF0B96">
      <w:pPr>
        <w:spacing w:after="0"/>
        <w:jc w:val="both"/>
        <w:rPr>
          <w:rFonts w:ascii="Comic Sans MS" w:hAnsi="Comic Sans MS"/>
        </w:rPr>
      </w:pPr>
      <w:r>
        <w:rPr>
          <w:rFonts w:ascii="Comic Sans MS" w:hAnsi="Comic Sans MS"/>
        </w:rPr>
        <w:t>Thank you for your continued support.</w:t>
      </w:r>
    </w:p>
    <w:p w:rsidR="00FC6FB6" w:rsidRPr="00E11004" w:rsidRDefault="00FC6FB6" w:rsidP="00EF0B96">
      <w:pPr>
        <w:spacing w:after="0"/>
        <w:jc w:val="both"/>
        <w:rPr>
          <w:rFonts w:ascii="Comic Sans MS" w:hAnsi="Comic Sans MS"/>
        </w:rPr>
      </w:pPr>
    </w:p>
    <w:sectPr w:rsidR="00FC6FB6" w:rsidRPr="00E11004" w:rsidSect="00E1100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FB6" w:rsidRDefault="00FC6FB6" w:rsidP="00402C8E">
      <w:pPr>
        <w:spacing w:after="0" w:line="240" w:lineRule="auto"/>
      </w:pPr>
      <w:r>
        <w:separator/>
      </w:r>
    </w:p>
  </w:endnote>
  <w:endnote w:type="continuationSeparator" w:id="0">
    <w:p w:rsidR="00FC6FB6" w:rsidRDefault="00FC6FB6" w:rsidP="004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6" w:rsidRDefault="00FC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6" w:rsidRDefault="00FC6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6" w:rsidRDefault="00FC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FB6" w:rsidRDefault="00FC6FB6" w:rsidP="00402C8E">
      <w:pPr>
        <w:spacing w:after="0" w:line="240" w:lineRule="auto"/>
      </w:pPr>
      <w:r>
        <w:separator/>
      </w:r>
    </w:p>
  </w:footnote>
  <w:footnote w:type="continuationSeparator" w:id="0">
    <w:p w:rsidR="00FC6FB6" w:rsidRDefault="00FC6FB6" w:rsidP="0040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6" w:rsidRDefault="00FC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6" w:rsidRDefault="00FC6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6" w:rsidRDefault="00FC6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28F6"/>
    <w:rsid w:val="00045FF7"/>
    <w:rsid w:val="00111ECD"/>
    <w:rsid w:val="001129D1"/>
    <w:rsid w:val="00144B74"/>
    <w:rsid w:val="003F4BDC"/>
    <w:rsid w:val="003F7C49"/>
    <w:rsid w:val="00402C8E"/>
    <w:rsid w:val="00665BFE"/>
    <w:rsid w:val="006B3CE0"/>
    <w:rsid w:val="00927BF0"/>
    <w:rsid w:val="0096295A"/>
    <w:rsid w:val="00975EBD"/>
    <w:rsid w:val="00A76941"/>
    <w:rsid w:val="00A8702B"/>
    <w:rsid w:val="00BE28F6"/>
    <w:rsid w:val="00C93F4B"/>
    <w:rsid w:val="00D44CF5"/>
    <w:rsid w:val="00E11004"/>
    <w:rsid w:val="00E63308"/>
    <w:rsid w:val="00EF0B96"/>
    <w:rsid w:val="00F854D8"/>
    <w:rsid w:val="00FC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B131E1F-AA50-41A9-BB02-D5C07CFD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2C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2C8E"/>
    <w:rPr>
      <w:rFonts w:cs="Times New Roman"/>
    </w:rPr>
  </w:style>
  <w:style w:type="paragraph" w:styleId="Footer">
    <w:name w:val="footer"/>
    <w:basedOn w:val="Normal"/>
    <w:link w:val="FooterChar"/>
    <w:uiPriority w:val="99"/>
    <w:rsid w:val="00402C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2C8E"/>
    <w:rPr>
      <w:rFonts w:cs="Times New Roman"/>
    </w:rPr>
  </w:style>
  <w:style w:type="paragraph" w:styleId="BalloonText">
    <w:name w:val="Balloon Text"/>
    <w:basedOn w:val="Normal"/>
    <w:link w:val="BalloonTextChar"/>
    <w:uiPriority w:val="99"/>
    <w:semiHidden/>
    <w:rsid w:val="00402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C8E"/>
    <w:rPr>
      <w:rFonts w:ascii="Tahoma" w:hAnsi="Tahoma"/>
      <w:sz w:val="16"/>
    </w:rPr>
  </w:style>
  <w:style w:type="character" w:styleId="Hyperlink">
    <w:name w:val="Hyperlink"/>
    <w:basedOn w:val="DefaultParagraphFont"/>
    <w:uiPriority w:val="99"/>
    <w:rsid w:val="00E11004"/>
    <w:rPr>
      <w:rFonts w:cs="Times New Roman"/>
      <w:color w:val="0000FF"/>
      <w:u w:val="single"/>
    </w:rPr>
  </w:style>
  <w:style w:type="character" w:styleId="FollowedHyperlink">
    <w:name w:val="FollowedHyperlink"/>
    <w:basedOn w:val="DefaultParagraphFont"/>
    <w:uiPriority w:val="99"/>
    <w:semiHidden/>
    <w:rsid w:val="00C93F4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hXUW_v-1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youtube.com/watch?v=sUmUpf-JNo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_ovFXpsWmS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3694</Characters>
  <Application>Microsoft Office Word</Application>
  <DocSecurity>0</DocSecurity>
  <Lines>30</Lines>
  <Paragraphs>8</Paragraphs>
  <ScaleCrop>false</ScaleCrop>
  <Company>Hardwick Primary School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Nina Gane</cp:lastModifiedBy>
  <cp:revision>2</cp:revision>
  <cp:lastPrinted>2015-11-17T14:05:00Z</cp:lastPrinted>
  <dcterms:created xsi:type="dcterms:W3CDTF">2019-11-21T20:41:00Z</dcterms:created>
  <dcterms:modified xsi:type="dcterms:W3CDTF">2019-11-21T20:41:00Z</dcterms:modified>
</cp:coreProperties>
</file>